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02" w:rsidRDefault="00384102" w:rsidP="00246B2D">
      <w:pPr>
        <w:bidi/>
        <w:rPr>
          <w:rtl/>
        </w:rPr>
      </w:pPr>
    </w:p>
    <w:p w:rsidR="00246B2D" w:rsidRDefault="00246B2D" w:rsidP="00246B2D">
      <w:pPr>
        <w:bidi/>
        <w:rPr>
          <w:b/>
          <w:bCs/>
          <w:sz w:val="24"/>
          <w:szCs w:val="24"/>
        </w:rPr>
      </w:pPr>
      <w:r w:rsidRPr="002E01C8">
        <w:rPr>
          <w:rFonts w:hint="cs"/>
          <w:b/>
          <w:bCs/>
          <w:sz w:val="24"/>
          <w:szCs w:val="24"/>
          <w:rtl/>
        </w:rPr>
        <w:t>اللجنة المركزية للعلاقات الداخلية</w:t>
      </w:r>
    </w:p>
    <w:p w:rsidR="00DC2084" w:rsidRDefault="00DC2084" w:rsidP="00DC2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b/>
          <w:bCs/>
          <w:sz w:val="28"/>
          <w:szCs w:val="28"/>
          <w:lang w:bidi="ar-MA"/>
        </w:rPr>
      </w:pPr>
      <w:r w:rsidRPr="00BF4DA4">
        <w:rPr>
          <w:b/>
          <w:bCs/>
          <w:sz w:val="28"/>
          <w:szCs w:val="28"/>
          <w:rtl/>
          <w:lang w:bidi="ar-MA"/>
        </w:rPr>
        <w:t xml:space="preserve">المنسق: </w:t>
      </w:r>
      <w:proofErr w:type="spellStart"/>
      <w:r w:rsidRPr="00DC2084">
        <w:rPr>
          <w:rFonts w:cs="Times New Roman" w:hint="cs"/>
          <w:b/>
          <w:bCs/>
          <w:sz w:val="28"/>
          <w:szCs w:val="28"/>
          <w:rtl/>
          <w:lang w:bidi="ar-MA"/>
        </w:rPr>
        <w:t>بوجمعة</w:t>
      </w:r>
      <w:proofErr w:type="spellEnd"/>
      <w:r w:rsidRPr="00DC2084">
        <w:rPr>
          <w:rFonts w:cs="Times New Roman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DC2084">
        <w:rPr>
          <w:rFonts w:cs="Times New Roman" w:hint="cs"/>
          <w:b/>
          <w:bCs/>
          <w:sz w:val="28"/>
          <w:szCs w:val="28"/>
          <w:rtl/>
          <w:lang w:bidi="ar-MA"/>
        </w:rPr>
        <w:t>سعدون</w:t>
      </w:r>
      <w:proofErr w:type="spellEnd"/>
    </w:p>
    <w:p w:rsidR="00DC2084" w:rsidRPr="00BF4DA4" w:rsidRDefault="00DC2084" w:rsidP="00DC2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b/>
          <w:bCs/>
          <w:sz w:val="28"/>
          <w:szCs w:val="28"/>
          <w:rtl/>
          <w:lang w:bidi="ar-MA"/>
        </w:rPr>
      </w:pPr>
      <w:proofErr w:type="gramStart"/>
      <w:r w:rsidRPr="00BF4DA4">
        <w:rPr>
          <w:b/>
          <w:bCs/>
          <w:sz w:val="28"/>
          <w:szCs w:val="28"/>
          <w:rtl/>
          <w:lang w:bidi="ar-MA"/>
        </w:rPr>
        <w:t>الهاتف</w:t>
      </w:r>
      <w:proofErr w:type="gramEnd"/>
      <w:r w:rsidRPr="00BF4DA4">
        <w:rPr>
          <w:b/>
          <w:bCs/>
          <w:sz w:val="28"/>
          <w:szCs w:val="28"/>
          <w:rtl/>
          <w:lang w:bidi="ar-MA"/>
        </w:rPr>
        <w:t xml:space="preserve">: </w:t>
      </w:r>
      <w:r w:rsidRPr="00DC2084">
        <w:rPr>
          <w:rFonts w:cs="Times New Roman"/>
          <w:b/>
          <w:bCs/>
          <w:sz w:val="28"/>
          <w:szCs w:val="28"/>
          <w:rtl/>
          <w:lang w:bidi="ar-MA"/>
        </w:rPr>
        <w:t>0663681853</w:t>
      </w:r>
    </w:p>
    <w:p w:rsidR="00DC2084" w:rsidRPr="00BF4DA4" w:rsidRDefault="00DC2084" w:rsidP="00DC2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b/>
          <w:bCs/>
          <w:sz w:val="28"/>
          <w:szCs w:val="28"/>
          <w:rtl/>
          <w:lang w:bidi="ar-MA"/>
        </w:rPr>
      </w:pPr>
      <w:proofErr w:type="gramStart"/>
      <w:r w:rsidRPr="00BF4DA4">
        <w:rPr>
          <w:b/>
          <w:bCs/>
          <w:sz w:val="28"/>
          <w:szCs w:val="28"/>
          <w:rtl/>
          <w:lang w:bidi="ar-MA"/>
        </w:rPr>
        <w:t>البريد</w:t>
      </w:r>
      <w:proofErr w:type="gramEnd"/>
      <w:r w:rsidRPr="00BF4DA4">
        <w:rPr>
          <w:b/>
          <w:bCs/>
          <w:sz w:val="28"/>
          <w:szCs w:val="28"/>
          <w:rtl/>
          <w:lang w:bidi="ar-MA"/>
        </w:rPr>
        <w:t xml:space="preserve"> الالكتروني: </w:t>
      </w:r>
      <w:hyperlink r:id="rId4" w:history="1">
        <w:r w:rsidRPr="00906C8D">
          <w:rPr>
            <w:rStyle w:val="Lienhypertexte"/>
          </w:rPr>
          <w:t>bojsaad@gmail.com</w:t>
        </w:r>
      </w:hyperlink>
      <w:r>
        <w:rPr>
          <w:rStyle w:val="gi"/>
        </w:rPr>
        <w:t xml:space="preserve"> </w:t>
      </w:r>
      <w:r>
        <w:rPr>
          <w:b/>
          <w:bCs/>
          <w:sz w:val="28"/>
          <w:szCs w:val="28"/>
          <w:lang w:bidi="ar-MA"/>
        </w:rPr>
        <w:t xml:space="preserve"> </w:t>
      </w:r>
    </w:p>
    <w:p w:rsidR="00DC2084" w:rsidRPr="002E01C8" w:rsidRDefault="00DC2084" w:rsidP="00DC2084">
      <w:pPr>
        <w:bidi/>
        <w:rPr>
          <w:b/>
          <w:bCs/>
          <w:sz w:val="24"/>
          <w:szCs w:val="24"/>
          <w:rtl/>
          <w:lang w:bidi="ar-MA"/>
        </w:rPr>
      </w:pPr>
    </w:p>
    <w:p w:rsidR="00C0124C" w:rsidRPr="00DC2084" w:rsidRDefault="00C85B3B" w:rsidP="00C85B3B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C2084">
        <w:rPr>
          <w:rFonts w:hint="cs"/>
          <w:sz w:val="32"/>
          <w:szCs w:val="32"/>
          <w:rtl/>
        </w:rPr>
        <w:t>إن عمل اللجن المركزية منظم وفق ا</w:t>
      </w:r>
      <w:r w:rsidR="00C0124C" w:rsidRPr="00DC2084">
        <w:rPr>
          <w:rFonts w:hint="cs"/>
          <w:sz w:val="32"/>
          <w:szCs w:val="32"/>
          <w:rtl/>
        </w:rPr>
        <w:t>لمادة11 من القانون الأساسي للجمعية المغربية لحقوق الإنسان،التي نصت في فقرتها الأخيرة على ما يلي"</w:t>
      </w:r>
      <w:r w:rsidR="00C0124C" w:rsidRPr="00DC2084">
        <w:rPr>
          <w:rFonts w:ascii="Times New Roman" w:hAnsi="Times New Roman" w:cs="Times New Roman"/>
          <w:sz w:val="28"/>
          <w:szCs w:val="28"/>
          <w:rtl/>
        </w:rPr>
        <w:t xml:space="preserve"> يوزع المكتب المركزي مهاما إضافية بين سائر أعضائه، كما يستعين في اختصاصاته ومهامه بلجان يكونها من بين أعضاء اللجنة الإدارية أو من أعضاء الجمعية</w:t>
      </w:r>
      <w:r w:rsidR="00C0124C" w:rsidRPr="00DC2084">
        <w:rPr>
          <w:rFonts w:ascii="Times New Roman" w:hAnsi="Times New Roman" w:cs="Times New Roman" w:hint="cs"/>
          <w:sz w:val="28"/>
          <w:szCs w:val="28"/>
          <w:rtl/>
        </w:rPr>
        <w:t xml:space="preserve">"،وقد فصل النظام الداخلي </w:t>
      </w:r>
      <w:r w:rsidR="00C0124C" w:rsidRPr="00DC2084">
        <w:rPr>
          <w:rFonts w:hint="cs"/>
          <w:sz w:val="32"/>
          <w:szCs w:val="32"/>
          <w:rtl/>
        </w:rPr>
        <w:t>للجمعية المغربية لحقوق الإنسان،المصادق عليه</w:t>
      </w:r>
      <w:r w:rsidRPr="00DC2084">
        <w:rPr>
          <w:rFonts w:hint="cs"/>
          <w:sz w:val="32"/>
          <w:szCs w:val="32"/>
          <w:rtl/>
        </w:rPr>
        <w:t xml:space="preserve"> خلال اجتماع اللجنة الإدارية،</w:t>
      </w:r>
      <w:r w:rsidR="00C0124C" w:rsidRPr="00DC2084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0124C" w:rsidRPr="00DC2084">
        <w:rPr>
          <w:rFonts w:hint="cs"/>
          <w:sz w:val="32"/>
          <w:szCs w:val="32"/>
          <w:rtl/>
        </w:rPr>
        <w:t xml:space="preserve">ليومي 9 و10 </w:t>
      </w:r>
      <w:proofErr w:type="spellStart"/>
      <w:r w:rsidR="00C0124C" w:rsidRPr="00DC2084">
        <w:rPr>
          <w:rFonts w:hint="cs"/>
          <w:sz w:val="32"/>
          <w:szCs w:val="32"/>
          <w:rtl/>
        </w:rPr>
        <w:t>يوليوز</w:t>
      </w:r>
      <w:proofErr w:type="spellEnd"/>
      <w:r w:rsidR="00C0124C" w:rsidRPr="00DC2084">
        <w:rPr>
          <w:rFonts w:hint="cs"/>
          <w:sz w:val="32"/>
          <w:szCs w:val="32"/>
          <w:rtl/>
        </w:rPr>
        <w:t xml:space="preserve"> 2016،</w:t>
      </w:r>
      <w:r w:rsidRPr="00DC2084">
        <w:rPr>
          <w:rFonts w:hint="cs"/>
          <w:sz w:val="32"/>
          <w:szCs w:val="32"/>
          <w:rtl/>
        </w:rPr>
        <w:t xml:space="preserve"> مهام </w:t>
      </w:r>
      <w:proofErr w:type="spellStart"/>
      <w:r w:rsidRPr="00DC2084">
        <w:rPr>
          <w:rFonts w:hint="cs"/>
          <w:sz w:val="32"/>
          <w:szCs w:val="32"/>
          <w:rtl/>
        </w:rPr>
        <w:t>اللج</w:t>
      </w:r>
      <w:r w:rsidR="00C0124C" w:rsidRPr="00DC2084">
        <w:rPr>
          <w:rFonts w:hint="cs"/>
          <w:sz w:val="32"/>
          <w:szCs w:val="32"/>
          <w:rtl/>
        </w:rPr>
        <w:t>ن</w:t>
      </w:r>
      <w:proofErr w:type="spellEnd"/>
      <w:r w:rsidR="00C0124C" w:rsidRPr="00DC2084">
        <w:rPr>
          <w:rFonts w:hint="cs"/>
          <w:sz w:val="32"/>
          <w:szCs w:val="32"/>
          <w:rtl/>
        </w:rPr>
        <w:t xml:space="preserve"> المركزية،وخاصة المادة14،التي نصت على ما يلي:"</w:t>
      </w:r>
      <w:r w:rsidR="00C0124C" w:rsidRPr="00DC2084">
        <w:rPr>
          <w:rFonts w:ascii="Times New Roman" w:hAnsi="Times New Roman" w:cs="Times New Roman"/>
          <w:sz w:val="32"/>
          <w:szCs w:val="32"/>
          <w:rtl/>
        </w:rPr>
        <w:t xml:space="preserve"> - يكون المكتب المركزي اللجان المركزية من أعضاء في اللجنة الإدارية</w:t>
      </w:r>
      <w:r w:rsidR="00C0124C" w:rsidRPr="00DC2084">
        <w:rPr>
          <w:rFonts w:ascii="Times New Roman" w:hAnsi="Times New Roman" w:cs="Times New Roman" w:hint="cs"/>
          <w:sz w:val="32"/>
          <w:szCs w:val="32"/>
          <w:rtl/>
        </w:rPr>
        <w:t>،</w:t>
      </w:r>
      <w:r w:rsidR="00C0124C" w:rsidRPr="00DC2084">
        <w:rPr>
          <w:rFonts w:ascii="Times New Roman" w:hAnsi="Times New Roman" w:cs="Times New Roman"/>
          <w:sz w:val="32"/>
          <w:szCs w:val="32"/>
          <w:rtl/>
        </w:rPr>
        <w:t xml:space="preserve"> ومن أعضاء فاعلين داخل الجمعية بعد تقديم طلباتهم لهذه الغاية.</w:t>
      </w:r>
    </w:p>
    <w:p w:rsidR="00C0124C" w:rsidRPr="00DC2084" w:rsidRDefault="00C0124C" w:rsidP="00C0124C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C2084">
        <w:rPr>
          <w:rFonts w:ascii="Times New Roman" w:hAnsi="Times New Roman" w:cs="Times New Roman"/>
          <w:sz w:val="32"/>
          <w:szCs w:val="32"/>
          <w:rtl/>
        </w:rPr>
        <w:t xml:space="preserve">- </w:t>
      </w:r>
      <w:proofErr w:type="gramStart"/>
      <w:r w:rsidRPr="00DC2084">
        <w:rPr>
          <w:rFonts w:ascii="Times New Roman" w:hAnsi="Times New Roman" w:cs="Times New Roman"/>
          <w:sz w:val="32"/>
          <w:szCs w:val="32"/>
          <w:rtl/>
        </w:rPr>
        <w:t>يشرف</w:t>
      </w:r>
      <w:proofErr w:type="gramEnd"/>
      <w:r w:rsidRPr="00DC2084">
        <w:rPr>
          <w:rFonts w:ascii="Times New Roman" w:hAnsi="Times New Roman" w:cs="Times New Roman"/>
          <w:sz w:val="32"/>
          <w:szCs w:val="32"/>
          <w:rtl/>
        </w:rPr>
        <w:t xml:space="preserve"> على نشاط كل لجنة عضو من المكتب المركزي وعند تعذر ذلك عضو من اللجنة الإدارية.</w:t>
      </w:r>
    </w:p>
    <w:p w:rsidR="00C0124C" w:rsidRPr="00DC2084" w:rsidRDefault="00C0124C" w:rsidP="00C0124C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C2084">
        <w:rPr>
          <w:rFonts w:ascii="Times New Roman" w:hAnsi="Times New Roman" w:cs="Times New Roman"/>
          <w:sz w:val="32"/>
          <w:szCs w:val="32"/>
          <w:rtl/>
        </w:rPr>
        <w:t xml:space="preserve">- تجتمع اللجان المركزية بصفة دورية مرة في الشهر على الأقل. وتبعث للمكتب المركزي بتقاريرها الدورية قبل </w:t>
      </w:r>
      <w:proofErr w:type="gramStart"/>
      <w:r w:rsidRPr="00DC2084">
        <w:rPr>
          <w:rFonts w:ascii="Times New Roman" w:hAnsi="Times New Roman" w:cs="Times New Roman"/>
          <w:sz w:val="32"/>
          <w:szCs w:val="32"/>
          <w:rtl/>
        </w:rPr>
        <w:t>اجتماع</w:t>
      </w:r>
      <w:proofErr w:type="gramEnd"/>
      <w:r w:rsidRPr="00DC2084">
        <w:rPr>
          <w:rFonts w:ascii="Times New Roman" w:hAnsi="Times New Roman" w:cs="Times New Roman"/>
          <w:sz w:val="32"/>
          <w:szCs w:val="32"/>
          <w:rtl/>
        </w:rPr>
        <w:t xml:space="preserve"> اللجنة الإدارية بأسبوعين على الأقل.</w:t>
      </w:r>
    </w:p>
    <w:p w:rsidR="00C0124C" w:rsidRPr="00DC2084" w:rsidRDefault="00C0124C" w:rsidP="00C0124C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C2084">
        <w:rPr>
          <w:rFonts w:ascii="Times New Roman" w:hAnsi="Times New Roman" w:cs="Times New Roman"/>
          <w:sz w:val="32"/>
          <w:szCs w:val="32"/>
          <w:rtl/>
        </w:rPr>
        <w:t>- يبث المكتب المركزي في برامج وأساليب عمل اللجان المركزية بناء على اقتراحاتها ويراقب نشاطها.</w:t>
      </w:r>
      <w:r w:rsidRPr="00DC2084">
        <w:rPr>
          <w:rFonts w:ascii="Times New Roman" w:hAnsi="Times New Roman" w:cs="Times New Roman" w:hint="cs"/>
          <w:sz w:val="32"/>
          <w:szCs w:val="32"/>
          <w:rtl/>
        </w:rPr>
        <w:t>"</w:t>
      </w:r>
    </w:p>
    <w:p w:rsidR="00677E98" w:rsidRPr="00DC2084" w:rsidRDefault="00C85B3B" w:rsidP="00677E98">
      <w:pPr>
        <w:bidi/>
        <w:spacing w:after="0" w:line="240" w:lineRule="auto"/>
        <w:jc w:val="both"/>
        <w:rPr>
          <w:sz w:val="32"/>
          <w:szCs w:val="32"/>
          <w:rtl/>
          <w:lang w:bidi="ar-MA"/>
        </w:rPr>
      </w:pPr>
      <w:r w:rsidRPr="00DC2084">
        <w:rPr>
          <w:rFonts w:ascii="Times New Roman" w:hAnsi="Times New Roman" w:cs="Times New Roman" w:hint="cs"/>
          <w:sz w:val="32"/>
          <w:szCs w:val="32"/>
          <w:rtl/>
        </w:rPr>
        <w:t>وبناء على كل ما سبق،فإن</w:t>
      </w:r>
      <w:r w:rsidR="00677E98" w:rsidRPr="00DC2084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677E98" w:rsidRPr="00DC2084">
        <w:rPr>
          <w:rFonts w:hint="cs"/>
          <w:sz w:val="32"/>
          <w:szCs w:val="32"/>
          <w:rtl/>
        </w:rPr>
        <w:t xml:space="preserve">اللجنة المركزية للعلاقات الداخلية،هي لجنة وظيفية مساعدة للمكتب المركزي في </w:t>
      </w:r>
      <w:proofErr w:type="spellStart"/>
      <w:r w:rsidR="00677E98" w:rsidRPr="00DC2084">
        <w:rPr>
          <w:rFonts w:hint="cs"/>
          <w:sz w:val="32"/>
          <w:szCs w:val="32"/>
          <w:rtl/>
        </w:rPr>
        <w:t>تدبيرملف</w:t>
      </w:r>
      <w:proofErr w:type="spellEnd"/>
      <w:r w:rsidR="00677E98" w:rsidRPr="00DC2084">
        <w:rPr>
          <w:rFonts w:hint="cs"/>
          <w:sz w:val="32"/>
          <w:szCs w:val="32"/>
          <w:rtl/>
        </w:rPr>
        <w:t xml:space="preserve"> العلاقات الداخلية للجمعية،نظرا لأن </w:t>
      </w:r>
      <w:r w:rsidR="00677E98" w:rsidRPr="00DC2084">
        <w:rPr>
          <w:sz w:val="32"/>
          <w:szCs w:val="32"/>
          <w:rtl/>
          <w:lang w:bidi="ar-MA"/>
        </w:rPr>
        <w:t xml:space="preserve">ربط العلاقات </w:t>
      </w:r>
      <w:r w:rsidR="00677E98" w:rsidRPr="00DC2084">
        <w:rPr>
          <w:rFonts w:hint="cs"/>
          <w:sz w:val="32"/>
          <w:szCs w:val="32"/>
          <w:rtl/>
          <w:lang w:bidi="ar-MA"/>
        </w:rPr>
        <w:t xml:space="preserve">مع مختلف المكونات المجتمعية المدافعة عن حقوق الإنسان </w:t>
      </w:r>
      <w:r w:rsidR="00677E98" w:rsidRPr="00DC2084">
        <w:rPr>
          <w:sz w:val="32"/>
          <w:szCs w:val="32"/>
          <w:rtl/>
          <w:lang w:bidi="ar-MA"/>
        </w:rPr>
        <w:t xml:space="preserve">و خلق شراكات </w:t>
      </w:r>
      <w:r w:rsidR="00677E98" w:rsidRPr="00DC2084">
        <w:rPr>
          <w:rFonts w:hint="cs"/>
          <w:sz w:val="32"/>
          <w:szCs w:val="32"/>
          <w:rtl/>
          <w:lang w:bidi="ar-MA"/>
        </w:rPr>
        <w:t>معها لحماية الحقوق والحريات والنهوض بحقوق الإنسان عبر نشر وتعميم ثقافة حقوق الإنسان ،</w:t>
      </w:r>
      <w:r w:rsidR="00677E98" w:rsidRPr="00DC2084">
        <w:rPr>
          <w:sz w:val="32"/>
          <w:szCs w:val="32"/>
          <w:rtl/>
          <w:lang w:bidi="ar-MA"/>
        </w:rPr>
        <w:t xml:space="preserve">هو </w:t>
      </w:r>
      <w:r w:rsidR="00677E98" w:rsidRPr="00DC2084">
        <w:rPr>
          <w:rFonts w:hint="cs"/>
          <w:sz w:val="32"/>
          <w:szCs w:val="32"/>
          <w:rtl/>
          <w:lang w:bidi="ar-MA"/>
        </w:rPr>
        <w:t xml:space="preserve">ما يساهم في تحقيق </w:t>
      </w:r>
      <w:r w:rsidR="00677E98" w:rsidRPr="00DC2084">
        <w:rPr>
          <w:sz w:val="32"/>
          <w:szCs w:val="32"/>
          <w:rtl/>
          <w:lang w:bidi="ar-MA"/>
        </w:rPr>
        <w:t xml:space="preserve"> أهداف الجمعية</w:t>
      </w:r>
      <w:r w:rsidR="00677E98" w:rsidRPr="00DC2084">
        <w:rPr>
          <w:rFonts w:hint="cs"/>
          <w:sz w:val="32"/>
          <w:szCs w:val="32"/>
          <w:rtl/>
          <w:lang w:bidi="ar-MA"/>
        </w:rPr>
        <w:t>.</w:t>
      </w:r>
    </w:p>
    <w:p w:rsidR="00454511" w:rsidRPr="00DC2084" w:rsidRDefault="00454511" w:rsidP="00454511">
      <w:pPr>
        <w:bidi/>
        <w:spacing w:after="0" w:line="240" w:lineRule="auto"/>
        <w:jc w:val="both"/>
        <w:rPr>
          <w:sz w:val="32"/>
          <w:szCs w:val="32"/>
          <w:rtl/>
          <w:lang w:bidi="ar-MA"/>
        </w:rPr>
      </w:pPr>
      <w:r w:rsidRPr="00DC2084">
        <w:rPr>
          <w:rFonts w:hint="cs"/>
          <w:sz w:val="32"/>
          <w:szCs w:val="32"/>
          <w:rtl/>
          <w:lang w:bidi="ar-MA"/>
        </w:rPr>
        <w:t>وتتلخص هذه المساعدة في ما يلي:</w:t>
      </w:r>
    </w:p>
    <w:p w:rsidR="00454511" w:rsidRPr="00DC2084" w:rsidRDefault="00454511" w:rsidP="00454511">
      <w:pPr>
        <w:bidi/>
        <w:spacing w:after="0" w:line="240" w:lineRule="auto"/>
        <w:jc w:val="both"/>
        <w:rPr>
          <w:sz w:val="32"/>
          <w:szCs w:val="32"/>
          <w:rtl/>
          <w:lang w:bidi="ar-MA"/>
        </w:rPr>
      </w:pPr>
      <w:r w:rsidRPr="00DC2084">
        <w:rPr>
          <w:rFonts w:hint="cs"/>
          <w:sz w:val="32"/>
          <w:szCs w:val="32"/>
          <w:rtl/>
          <w:lang w:bidi="ar-MA"/>
        </w:rPr>
        <w:t xml:space="preserve">وضع برنامج </w:t>
      </w:r>
      <w:proofErr w:type="spellStart"/>
      <w:r w:rsidRPr="00DC2084">
        <w:rPr>
          <w:rFonts w:hint="cs"/>
          <w:sz w:val="32"/>
          <w:szCs w:val="32"/>
          <w:rtl/>
          <w:lang w:bidi="ar-MA"/>
        </w:rPr>
        <w:t>العما</w:t>
      </w:r>
      <w:proofErr w:type="spellEnd"/>
      <w:r w:rsidRPr="00DC2084">
        <w:rPr>
          <w:rFonts w:hint="cs"/>
          <w:sz w:val="32"/>
          <w:szCs w:val="32"/>
          <w:rtl/>
          <w:lang w:bidi="ar-MA"/>
        </w:rPr>
        <w:t xml:space="preserve"> في مجال العلاقات الداخلية،للثلاث سنوات،وللسنة الواحدة،وللثلاثة أشهر</w:t>
      </w:r>
    </w:p>
    <w:p w:rsidR="00454511" w:rsidRPr="00DC2084" w:rsidRDefault="00454511" w:rsidP="00454511">
      <w:pPr>
        <w:bidi/>
        <w:spacing w:after="0" w:line="240" w:lineRule="auto"/>
        <w:jc w:val="both"/>
        <w:rPr>
          <w:sz w:val="32"/>
          <w:szCs w:val="32"/>
          <w:rtl/>
          <w:lang w:bidi="ar-MA"/>
        </w:rPr>
      </w:pPr>
      <w:r w:rsidRPr="00DC2084">
        <w:rPr>
          <w:rFonts w:hint="cs"/>
          <w:sz w:val="32"/>
          <w:szCs w:val="32"/>
          <w:rtl/>
          <w:lang w:bidi="ar-MA"/>
        </w:rPr>
        <w:t xml:space="preserve">السهر على تنفيذ هذه البرامج وتقديم تقارير </w:t>
      </w:r>
      <w:proofErr w:type="spellStart"/>
      <w:r w:rsidRPr="00DC2084">
        <w:rPr>
          <w:rFonts w:hint="cs"/>
          <w:sz w:val="32"/>
          <w:szCs w:val="32"/>
          <w:rtl/>
          <w:lang w:bidi="ar-MA"/>
        </w:rPr>
        <w:t>بصددها</w:t>
      </w:r>
      <w:proofErr w:type="spellEnd"/>
      <w:r w:rsidRPr="00DC2084">
        <w:rPr>
          <w:rFonts w:hint="cs"/>
          <w:sz w:val="32"/>
          <w:szCs w:val="32"/>
          <w:rtl/>
          <w:lang w:bidi="ar-MA"/>
        </w:rPr>
        <w:t xml:space="preserve"> سواء عند انعقاد اللجنة الإدارية(ثلاثة أشهر)،أو المجلس الوطني(كل سنة)،أو عند انعقاد المؤتمر(ثلاث سنوات)</w:t>
      </w:r>
      <w:r w:rsidR="002E01C8" w:rsidRPr="00DC2084">
        <w:rPr>
          <w:rFonts w:hint="cs"/>
          <w:sz w:val="32"/>
          <w:szCs w:val="32"/>
          <w:rtl/>
          <w:lang w:bidi="ar-MA"/>
        </w:rPr>
        <w:t>.</w:t>
      </w:r>
    </w:p>
    <w:p w:rsidR="002E01C8" w:rsidRDefault="002E01C8" w:rsidP="002E01C8">
      <w:pPr>
        <w:bidi/>
        <w:spacing w:after="0" w:line="240" w:lineRule="auto"/>
        <w:jc w:val="both"/>
        <w:rPr>
          <w:rtl/>
          <w:lang w:bidi="ar-MA"/>
        </w:rPr>
      </w:pPr>
    </w:p>
    <w:p w:rsidR="00C85B3B" w:rsidRDefault="00C85B3B" w:rsidP="00C85B3B">
      <w:pPr>
        <w:bidi/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C85B3B" w:rsidRPr="00F87B97" w:rsidRDefault="00C85B3B" w:rsidP="00C85B3B">
      <w:pPr>
        <w:bidi/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246B2D" w:rsidRDefault="00246B2D" w:rsidP="00246B2D">
      <w:pPr>
        <w:bidi/>
        <w:rPr>
          <w:rtl/>
        </w:rPr>
      </w:pPr>
    </w:p>
    <w:p w:rsidR="00246B2D" w:rsidRDefault="00246B2D" w:rsidP="00246B2D">
      <w:pPr>
        <w:bidi/>
        <w:rPr>
          <w:rtl/>
        </w:rPr>
      </w:pPr>
    </w:p>
    <w:sectPr w:rsidR="00246B2D" w:rsidSect="0038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B2D"/>
    <w:rsid w:val="00093C45"/>
    <w:rsid w:val="0010280F"/>
    <w:rsid w:val="00246B2D"/>
    <w:rsid w:val="002E01C8"/>
    <w:rsid w:val="00384102"/>
    <w:rsid w:val="003C45DF"/>
    <w:rsid w:val="00454511"/>
    <w:rsid w:val="00677E98"/>
    <w:rsid w:val="00C0124C"/>
    <w:rsid w:val="00C85B3B"/>
    <w:rsid w:val="00DC2084"/>
    <w:rsid w:val="00FA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2D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Policepardfaut"/>
    <w:rsid w:val="003C45DF"/>
  </w:style>
  <w:style w:type="character" w:styleId="Lienhypertexte">
    <w:name w:val="Hyperlink"/>
    <w:basedOn w:val="Policepardfaut"/>
    <w:uiPriority w:val="99"/>
    <w:unhideWhenUsed/>
    <w:rsid w:val="00DC20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jsaad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y.raissouni</cp:lastModifiedBy>
  <cp:revision>3</cp:revision>
  <dcterms:created xsi:type="dcterms:W3CDTF">2017-10-16T20:24:00Z</dcterms:created>
  <dcterms:modified xsi:type="dcterms:W3CDTF">2017-12-27T14:30:00Z</dcterms:modified>
</cp:coreProperties>
</file>